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</w:rPr>
      </w:pPr>
      <w:r>
        <w:rPr>
          <w:rFonts w:ascii="AmericanTypewriter-Bold" w:hAnsi="AmericanTypewriter-Bold" w:cs="AmericanTypewriter-Bold"/>
          <w:b/>
          <w:bCs/>
        </w:rPr>
        <w:t>Ideas for Classification/Division Essays</w:t>
      </w:r>
    </w:p>
    <w:p w:rsidR="00610C9F" w:rsidRDefault="00610C9F" w:rsidP="00E80FAD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</w:rPr>
      </w:pP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-Bold" w:hAnsi="AmericanTypewriter-Bold" w:cs="AmericanTypewriter-Bold"/>
          <w:b/>
          <w:bCs/>
        </w:rPr>
        <w:t xml:space="preserve">GETTING STARTED Ideas </w:t>
      </w:r>
      <w:r>
        <w:rPr>
          <w:rFonts w:ascii="AmericanTypewriter" w:hAnsi="AmericanTypewriter" w:cs="AmericanTypewriter"/>
        </w:rPr>
        <w:t xml:space="preserve">(from </w:t>
      </w:r>
      <w:r w:rsidRPr="007F1AE0">
        <w:rPr>
          <w:rFonts w:ascii="AmericanTypewriter" w:hAnsi="AmericanTypewriter" w:cs="AmericanTypewriter"/>
          <w:i/>
        </w:rPr>
        <w:t>Moves Writers Make</w:t>
      </w:r>
      <w:r>
        <w:rPr>
          <w:rFonts w:ascii="AmericanTypewriter" w:hAnsi="AmericanTypewriter" w:cs="AmericanTypewriter"/>
        </w:rPr>
        <w:t xml:space="preserve"> by James C. Raymond.)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1. Life is full of misunderstandings. Think of some situations in which you have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witnessed misunderstandings</w:t>
      </w:r>
      <w:proofErr w:type="gramStart"/>
      <w:r>
        <w:rPr>
          <w:rFonts w:ascii="AmericanTypewriter" w:hAnsi="AmericanTypewriter" w:cs="AmericanTypewriter"/>
        </w:rPr>
        <w:t xml:space="preserve">. </w:t>
      </w:r>
      <w:proofErr w:type="gramEnd"/>
      <w:r>
        <w:rPr>
          <w:rFonts w:ascii="AmericanTypewriter" w:hAnsi="AmericanTypewriter" w:cs="AmericanTypewriter"/>
        </w:rPr>
        <w:t>See if you can devise categories for these misunderstandings.</w:t>
      </w:r>
    </w:p>
    <w:p w:rsidR="00610C9F" w:rsidRDefault="00610C9F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2. Have you ever encountered a stereotype—a statement that treats a wide variety of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individuals as if they were all alike</w:t>
      </w:r>
      <w:proofErr w:type="gramStart"/>
      <w:r>
        <w:rPr>
          <w:rFonts w:ascii="AmericanTypewriter" w:hAnsi="AmericanTypewriter" w:cs="AmericanTypewriter"/>
        </w:rPr>
        <w:t xml:space="preserve">? </w:t>
      </w:r>
      <w:proofErr w:type="gramEnd"/>
      <w:r>
        <w:rPr>
          <w:rFonts w:ascii="AmericanTypewriter" w:hAnsi="AmericanTypewriter" w:cs="AmericanTypewriter"/>
        </w:rPr>
        <w:t>You may have heard, for example, that all New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Yorkers are rude, all Westerners love the great outdoors, all Newfoundlanders tell funny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stories</w:t>
      </w:r>
      <w:proofErr w:type="gramStart"/>
      <w:r>
        <w:rPr>
          <w:rFonts w:ascii="AmericanTypewriter" w:hAnsi="AmericanTypewriter" w:cs="AmericanTypewriter"/>
        </w:rPr>
        <w:t xml:space="preserve">. </w:t>
      </w:r>
      <w:proofErr w:type="gramEnd"/>
      <w:r>
        <w:rPr>
          <w:rFonts w:ascii="AmericanTypewriter" w:hAnsi="AmericanTypewriter" w:cs="AmericanTypewriter"/>
        </w:rPr>
        <w:t>If you happen to be from any of these places, you know for a fact that the people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come in dozens of varieties</w:t>
      </w:r>
      <w:proofErr w:type="gramStart"/>
      <w:r>
        <w:rPr>
          <w:rFonts w:ascii="AmericanTypewriter" w:hAnsi="AmericanTypewriter" w:cs="AmericanTypewriter"/>
        </w:rPr>
        <w:t xml:space="preserve">. </w:t>
      </w:r>
      <w:proofErr w:type="gramEnd"/>
      <w:r>
        <w:rPr>
          <w:rFonts w:ascii="AmericanTypewriter" w:hAnsi="AmericanTypewriter" w:cs="AmericanTypewriter"/>
        </w:rPr>
        <w:t>Choose a group of people that is often reduced to a single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proofErr w:type="gramStart"/>
      <w:r>
        <w:rPr>
          <w:rFonts w:ascii="AmericanTypewriter" w:hAnsi="AmericanTypewriter" w:cs="AmericanTypewriter"/>
        </w:rPr>
        <w:t>stereotype</w:t>
      </w:r>
      <w:proofErr w:type="gramEnd"/>
      <w:r>
        <w:rPr>
          <w:rFonts w:ascii="AmericanTypewriter" w:hAnsi="AmericanTypewriter" w:cs="AmericanTypewriter"/>
        </w:rPr>
        <w:t xml:space="preserve"> and write an essay classifying individual types within </w:t>
      </w:r>
      <w:r w:rsidR="007F1AE0">
        <w:rPr>
          <w:rFonts w:ascii="AmericanTypewriter" w:hAnsi="AmericanTypewriter" w:cs="AmericanTypewriter"/>
        </w:rPr>
        <w:t>that group.</w:t>
      </w:r>
    </w:p>
    <w:p w:rsidR="00610C9F" w:rsidRDefault="00610C9F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3. Think of a group of people or things you happen to know well: your friends, perhaps,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or your relatives, or musical instruments, or varieties of poetry</w:t>
      </w:r>
      <w:proofErr w:type="gramStart"/>
      <w:r>
        <w:rPr>
          <w:rFonts w:ascii="AmericanTypewriter" w:hAnsi="AmericanTypewriter" w:cs="AmericanTypewriter"/>
        </w:rPr>
        <w:t xml:space="preserve">. </w:t>
      </w:r>
      <w:proofErr w:type="gramEnd"/>
      <w:r>
        <w:rPr>
          <w:rFonts w:ascii="AmericanTypewriter" w:hAnsi="AmericanTypewriter" w:cs="AmericanTypewriter"/>
        </w:rPr>
        <w:t>Then classify the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individuals in the group into categories that make sense</w:t>
      </w:r>
      <w:proofErr w:type="gramStart"/>
      <w:r>
        <w:rPr>
          <w:rFonts w:ascii="AmericanTypewriter" w:hAnsi="AmericanTypewriter" w:cs="AmericanTypewriter"/>
        </w:rPr>
        <w:t xml:space="preserve">. </w:t>
      </w:r>
      <w:proofErr w:type="gramEnd"/>
      <w:r>
        <w:rPr>
          <w:rFonts w:ascii="AmericanTypewriter" w:hAnsi="AmericanTypewriter" w:cs="AmericanTypewriter"/>
        </w:rPr>
        <w:t>Remember, though, that not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just any classification will result in an interesting paper</w:t>
      </w:r>
      <w:proofErr w:type="gramStart"/>
      <w:r>
        <w:rPr>
          <w:rFonts w:ascii="AmericanTypewriter" w:hAnsi="AmericanTypewriter" w:cs="AmericanTypewriter"/>
        </w:rPr>
        <w:t xml:space="preserve">. </w:t>
      </w:r>
      <w:proofErr w:type="gramEnd"/>
      <w:r>
        <w:rPr>
          <w:rFonts w:ascii="AmericanTypewriter" w:hAnsi="AmericanTypewriter" w:cs="AmericanTypewriter"/>
        </w:rPr>
        <w:t>You will have to discover a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division that reveals something that would otherwise be obscure to your readers, or a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proofErr w:type="gramStart"/>
      <w:r>
        <w:rPr>
          <w:rFonts w:ascii="AmericanTypewriter" w:hAnsi="AmericanTypewriter" w:cs="AmericanTypewriter"/>
        </w:rPr>
        <w:t>classification</w:t>
      </w:r>
      <w:proofErr w:type="gramEnd"/>
      <w:r>
        <w:rPr>
          <w:rFonts w:ascii="AmericanTypewriter" w:hAnsi="AmericanTypewriter" w:cs="AmericanTypewriter"/>
        </w:rPr>
        <w:t xml:space="preserve"> that somehow makes sense of what would otherwise seem random and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vaguely rel</w:t>
      </w:r>
      <w:r w:rsidR="007F1AE0">
        <w:rPr>
          <w:rFonts w:ascii="AmericanTypewriter" w:hAnsi="AmericanTypewriter" w:cs="AmericanTypewriter"/>
        </w:rPr>
        <w:t>ated individual instances.</w:t>
      </w:r>
    </w:p>
    <w:p w:rsidR="00610C9F" w:rsidRDefault="00610C9F" w:rsidP="00E80FAD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</w:rPr>
      </w:pP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-Bold" w:hAnsi="AmericanTypewriter-Bold" w:cs="AmericanTypewriter-Bold"/>
          <w:b/>
          <w:bCs/>
        </w:rPr>
        <w:t xml:space="preserve">Other Ideas </w:t>
      </w:r>
      <w:r>
        <w:rPr>
          <w:rFonts w:ascii="AmericanTypewriter" w:hAnsi="AmericanTypewriter" w:cs="AmericanTypewriter"/>
        </w:rPr>
        <w:t xml:space="preserve">(from </w:t>
      </w:r>
      <w:proofErr w:type="gramStart"/>
      <w:r>
        <w:rPr>
          <w:rFonts w:ascii="AmericanTypewriter" w:hAnsi="AmericanTypewriter" w:cs="AmericanTypewriter"/>
        </w:rPr>
        <w:t>The</w:t>
      </w:r>
      <w:proofErr w:type="gramEnd"/>
      <w:r>
        <w:rPr>
          <w:rFonts w:ascii="AmericanTypewriter" w:hAnsi="AmericanTypewriter" w:cs="AmericanTypewriter"/>
        </w:rPr>
        <w:t xml:space="preserve"> Macmillan Reader by Judith </w:t>
      </w:r>
      <w:proofErr w:type="spellStart"/>
      <w:r>
        <w:rPr>
          <w:rFonts w:ascii="AmericanTypewriter" w:hAnsi="AmericanTypewriter" w:cs="AmericanTypewriter"/>
        </w:rPr>
        <w:t>Nadell</w:t>
      </w:r>
      <w:proofErr w:type="spellEnd"/>
      <w:r>
        <w:rPr>
          <w:rFonts w:ascii="AmericanTypewriter" w:hAnsi="AmericanTypewriter" w:cs="AmericanTypewriter"/>
        </w:rPr>
        <w:t xml:space="preserve"> et al.)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Maybe you would like to choose one of the following topics. Start by determining the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purpose of your essay: do you want to inform, persuade, or maybe entertain</w:t>
      </w:r>
      <w:proofErr w:type="gramStart"/>
      <w:r>
        <w:rPr>
          <w:rFonts w:ascii="AmericanTypewriter" w:hAnsi="AmericanTypewriter" w:cs="AmericanTypewriter"/>
        </w:rPr>
        <w:t xml:space="preserve">? </w:t>
      </w:r>
      <w:proofErr w:type="gramEnd"/>
      <w:r>
        <w:rPr>
          <w:rFonts w:ascii="AmericanTypewriter" w:hAnsi="AmericanTypewriter" w:cs="AmericanTypewriter"/>
        </w:rPr>
        <w:t>Be sure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that the types or categories you create are as complete and mutually exclusive as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possible.</w:t>
      </w:r>
    </w:p>
    <w:p w:rsidR="00610C9F" w:rsidRDefault="00610C9F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610C9F" w:rsidRDefault="00610C9F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  <w:sectPr w:rsidR="00610C9F" w:rsidSect="00610C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lastRenderedPageBreak/>
        <w:t>1. People in a waiting room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2. Holidays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3. Closets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4. Roommates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5. Dates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6. Divorces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7. Beds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lastRenderedPageBreak/>
        <w:t>8. Students in a class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9. Teachers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10. Bosses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11. Neighbors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12. Shoes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13. Summer movies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14. TV watchers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lastRenderedPageBreak/>
        <w:t>15. Mothers or fathers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16. Commercials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17. Vacations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18. Trash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19. Relatives</w:t>
      </w:r>
    </w:p>
    <w:p w:rsidR="00E80FAD" w:rsidRDefault="007F1AE0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20. Homes</w:t>
      </w:r>
    </w:p>
    <w:p w:rsidR="00610C9F" w:rsidRDefault="00610C9F" w:rsidP="00E80FAD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</w:rPr>
        <w:sectPr w:rsidR="00610C9F" w:rsidSect="007F1AE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F1AE0" w:rsidRDefault="007F1AE0" w:rsidP="00E80FAD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</w:rPr>
        <w:sectPr w:rsidR="007F1AE0" w:rsidSect="00610C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0C9F" w:rsidRDefault="00610C9F" w:rsidP="00E80FAD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</w:rPr>
      </w:pP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-Bold" w:hAnsi="AmericanTypewriter-Bold" w:cs="AmericanTypewriter-Bold"/>
          <w:b/>
          <w:bCs/>
        </w:rPr>
        <w:t>DRAFTING</w:t>
      </w:r>
      <w:r>
        <w:rPr>
          <w:rFonts w:ascii="AmericanTypewriter" w:hAnsi="AmericanTypewriter" w:cs="AmericanTypewriter"/>
        </w:rPr>
        <w:t>--</w:t>
      </w:r>
      <w:r>
        <w:rPr>
          <w:rFonts w:ascii="AmericanTypewriter-Bold" w:hAnsi="AmericanTypewriter-Bold" w:cs="AmericanTypewriter-Bold"/>
          <w:b/>
          <w:bCs/>
        </w:rPr>
        <w:t xml:space="preserve">A Recipe for Writing Classification </w:t>
      </w:r>
      <w:r>
        <w:rPr>
          <w:rFonts w:ascii="AmericanTypewriter" w:hAnsi="AmericanTypewriter" w:cs="AmericanTypewriter"/>
        </w:rPr>
        <w:t xml:space="preserve">(from </w:t>
      </w:r>
      <w:r w:rsidRPr="007F1AE0">
        <w:rPr>
          <w:rFonts w:ascii="AmericanTypewriter" w:hAnsi="AmericanTypewriter" w:cs="AmericanTypewriter"/>
          <w:i/>
        </w:rPr>
        <w:t>Moves Writers Make</w:t>
      </w:r>
      <w:r>
        <w:rPr>
          <w:rFonts w:ascii="AmericanTypewriter" w:hAnsi="AmericanTypewriter" w:cs="AmericanTypewriter"/>
        </w:rPr>
        <w:t xml:space="preserve"> by James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C. Raymond)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Two things are essential to making a classification essay interesting: First, you have to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find a classification you care about—one that reveals something interesting about the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subject matter</w:t>
      </w:r>
      <w:proofErr w:type="gramStart"/>
      <w:r>
        <w:rPr>
          <w:rFonts w:ascii="AmericanTypewriter" w:hAnsi="AmericanTypewriter" w:cs="AmericanTypewriter"/>
        </w:rPr>
        <w:t xml:space="preserve">. </w:t>
      </w:r>
      <w:proofErr w:type="gramEnd"/>
      <w:r>
        <w:rPr>
          <w:rFonts w:ascii="AmericanTypewriter" w:hAnsi="AmericanTypewriter" w:cs="AmericanTypewriter"/>
        </w:rPr>
        <w:t>The second is to do something with each classification—for example, to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define it, or describe it, or tell a story about it.</w:t>
      </w:r>
    </w:p>
    <w:p w:rsidR="00610C9F" w:rsidRDefault="00610C9F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Here is a recipe for writing a classification essay: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1. If you</w:t>
      </w:r>
      <w:r w:rsidR="00BD3FBB">
        <w:rPr>
          <w:rFonts w:ascii="AmericanTypewriter" w:hAnsi="AmericanTypewriter" w:cs="AmericanTypewriter"/>
        </w:rPr>
        <w:t>r</w:t>
      </w:r>
      <w:r>
        <w:rPr>
          <w:rFonts w:ascii="AmericanTypewriter" w:hAnsi="AmericanTypewriter" w:cs="AmericanTypewriter"/>
        </w:rPr>
        <w:t xml:space="preserve"> subject is one that can be best understood by examining its parts (e.g., the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parts of a flower or the parts of an engine), you are writing a "division" paper</w:t>
      </w:r>
      <w:proofErr w:type="gramStart"/>
      <w:r>
        <w:rPr>
          <w:rFonts w:ascii="AmericanTypewriter" w:hAnsi="AmericanTypewriter" w:cs="AmericanTypewriter"/>
        </w:rPr>
        <w:t xml:space="preserve">. </w:t>
      </w:r>
      <w:proofErr w:type="gramEnd"/>
      <w:r>
        <w:rPr>
          <w:rFonts w:ascii="AmericanTypewriter" w:hAnsi="AmericanTypewriter" w:cs="AmericanTypewriter"/>
        </w:rPr>
        <w:t>If your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subject is best understood by placing it in the context of other, related subjects (e.g.,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twelve types of roses or seven kinds of optical illusions), you are writing a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classification paper.</w:t>
      </w:r>
    </w:p>
    <w:p w:rsidR="00610C9F" w:rsidRDefault="00610C9F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2. Once you choose a topic, see if you can say something general about it in a sentence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that includes a plural noun, preferably one with a number in front of it—for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example, "There are nine kinds of friends," or "Nuclear reactors have three major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components."</w:t>
      </w:r>
    </w:p>
    <w:p w:rsidR="00610C9F" w:rsidRDefault="00610C9F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3. Write the parts or categories on separate pieces of paper and arrange the pieces in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the sequence that will work best for the topic: either a logical sequence, a spatial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sequence, or perhaps a sequence in which you group similar observations together,</w:t>
      </w:r>
      <w:r w:rsidR="007F1AE0">
        <w:rPr>
          <w:rFonts w:ascii="AmericanTypewriter" w:hAnsi="AmericanTypewriter" w:cs="AmericanTypewriter"/>
        </w:rPr>
        <w:t xml:space="preserve"> </w:t>
      </w:r>
      <w:r>
        <w:rPr>
          <w:rFonts w:ascii="AmericanTypewriter" w:hAnsi="AmericanTypewriter" w:cs="AmericanTypewriter"/>
        </w:rPr>
        <w:t>saving the best for last to maintain the interest of your readers.</w:t>
      </w:r>
    </w:p>
    <w:p w:rsidR="00610C9F" w:rsidRDefault="00610C9F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4. Develop each part or category by describing, narrating, exemplifying, or using any</w:t>
      </w:r>
    </w:p>
    <w:p w:rsidR="00E80FAD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proofErr w:type="gramStart"/>
      <w:r>
        <w:rPr>
          <w:rFonts w:ascii="AmericanTypewriter" w:hAnsi="AmericanTypewriter" w:cs="AmericanTypewriter"/>
        </w:rPr>
        <w:t>other</w:t>
      </w:r>
      <w:proofErr w:type="gramEnd"/>
      <w:r>
        <w:rPr>
          <w:rFonts w:ascii="AmericanTypewriter" w:hAnsi="AmericanTypewriter" w:cs="AmericanTypewriter"/>
        </w:rPr>
        <w:t xml:space="preserve"> strategies (covered in Chapter 5 of the Holt Handbook).</w:t>
      </w:r>
    </w:p>
    <w:p w:rsidR="00610C9F" w:rsidRDefault="00610C9F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610C9F" w:rsidRPr="007F1AE0" w:rsidRDefault="00E80FAD" w:rsidP="00E80FA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5. After </w:t>
      </w:r>
      <w:proofErr w:type="gramStart"/>
      <w:r>
        <w:rPr>
          <w:rFonts w:ascii="AmericanTypewriter" w:hAnsi="AmericanTypewriter" w:cs="AmericanTypewriter"/>
        </w:rPr>
        <w:t>you've</w:t>
      </w:r>
      <w:proofErr w:type="gramEnd"/>
      <w:r>
        <w:rPr>
          <w:rFonts w:ascii="AmericanTypewriter" w:hAnsi="AmericanTypewriter" w:cs="AmericanTypewriter"/>
        </w:rPr>
        <w:t xml:space="preserve"> selected and arranged your details, add an introduction and an ending.</w:t>
      </w:r>
      <w:bookmarkStart w:id="0" w:name="_GoBack"/>
      <w:bookmarkEnd w:id="0"/>
    </w:p>
    <w:sectPr w:rsidR="00610C9F" w:rsidRPr="007F1AE0" w:rsidSect="00610C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Typewrit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AD"/>
    <w:rsid w:val="00395229"/>
    <w:rsid w:val="00610C9F"/>
    <w:rsid w:val="007F1AE0"/>
    <w:rsid w:val="00B4553F"/>
    <w:rsid w:val="00BD3FBB"/>
    <w:rsid w:val="00E8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16A72-0933-45AF-ACC1-6BB89099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Erskine</dc:creator>
  <cp:lastModifiedBy>Deborah Erskine</cp:lastModifiedBy>
  <cp:revision>3</cp:revision>
  <dcterms:created xsi:type="dcterms:W3CDTF">2011-10-26T11:29:00Z</dcterms:created>
  <dcterms:modified xsi:type="dcterms:W3CDTF">2015-10-27T19:20:00Z</dcterms:modified>
</cp:coreProperties>
</file>